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9BC9" w14:textId="37454A4E" w:rsidR="000E7230" w:rsidRDefault="00FA4C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2512" behindDoc="0" locked="0" layoutInCell="1" allowOverlap="1" wp14:anchorId="1EF28B09" wp14:editId="52421FEA">
            <wp:simplePos x="0" y="0"/>
            <wp:positionH relativeFrom="margin">
              <wp:posOffset>4509770</wp:posOffset>
            </wp:positionH>
            <wp:positionV relativeFrom="margin">
              <wp:posOffset>-680720</wp:posOffset>
            </wp:positionV>
            <wp:extent cx="1141095" cy="638810"/>
            <wp:effectExtent l="0" t="0" r="1905" b="0"/>
            <wp:wrapSquare wrapText="bothSides"/>
            <wp:docPr id="12" name="Picture 12" descr="../../../../Desktop/cihr-log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cihr-logo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57E83C51" wp14:editId="784066ED">
            <wp:simplePos x="0" y="0"/>
            <wp:positionH relativeFrom="margin">
              <wp:posOffset>4394835</wp:posOffset>
            </wp:positionH>
            <wp:positionV relativeFrom="margin">
              <wp:posOffset>2540</wp:posOffset>
            </wp:positionV>
            <wp:extent cx="1138555" cy="30924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 of 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F66FB88" wp14:editId="124BA284">
            <wp:simplePos x="0" y="0"/>
            <wp:positionH relativeFrom="margin">
              <wp:posOffset>5767070</wp:posOffset>
            </wp:positionH>
            <wp:positionV relativeFrom="margin">
              <wp:posOffset>-680720</wp:posOffset>
            </wp:positionV>
            <wp:extent cx="786130" cy="1041400"/>
            <wp:effectExtent l="0" t="0" r="1270" b="0"/>
            <wp:wrapSquare wrapText="bothSides"/>
            <wp:docPr id="4" name="Picture 4" descr="../../../../Desktop/zKevin%20Pe-Ace%20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zKevin%20Pe-Ace%20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5" t="27647" r="23440" b="7821"/>
                    <a:stretch/>
                  </pic:blipFill>
                  <pic:spPr bwMode="auto">
                    <a:xfrm>
                      <a:off x="0" y="0"/>
                      <a:ext cx="78613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1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7E97E5" wp14:editId="41A0FF2E">
                <wp:simplePos x="0" y="0"/>
                <wp:positionH relativeFrom="rightMargin">
                  <wp:posOffset>228600</wp:posOffset>
                </wp:positionH>
                <wp:positionV relativeFrom="margin">
                  <wp:posOffset>2343150</wp:posOffset>
                </wp:positionV>
                <wp:extent cx="343535" cy="339725"/>
                <wp:effectExtent l="0" t="0" r="0" b="317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5C79E" w14:textId="77777777" w:rsidR="003A6D61" w:rsidRPr="003A6D61" w:rsidRDefault="003A6D61" w:rsidP="003A6D6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7E97E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8pt;margin-top:184.5pt;width:27.05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" filled="f" stroked="f">
                <v:textbox>
                  <w:txbxContent>
                    <w:p w14:paraId="2675C79E" w14:textId="77777777" w:rsidR="003A6D61" w:rsidRPr="003A6D61" w:rsidRDefault="003A6D61" w:rsidP="003A6D6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741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E8286" wp14:editId="202DF2D9">
                <wp:simplePos x="0" y="0"/>
                <wp:positionH relativeFrom="column">
                  <wp:posOffset>6169025</wp:posOffset>
                </wp:positionH>
                <wp:positionV relativeFrom="paragraph">
                  <wp:posOffset>2348865</wp:posOffset>
                </wp:positionV>
                <wp:extent cx="343535" cy="339725"/>
                <wp:effectExtent l="0" t="0" r="12065" b="0"/>
                <wp:wrapThrough wrapText="bothSides">
                  <wp:wrapPolygon edited="0">
                    <wp:start x="1597" y="0"/>
                    <wp:lineTo x="0" y="4845"/>
                    <wp:lineTo x="0" y="16150"/>
                    <wp:lineTo x="1597" y="19379"/>
                    <wp:lineTo x="19165" y="19379"/>
                    <wp:lineTo x="20762" y="16150"/>
                    <wp:lineTo x="20762" y="4845"/>
                    <wp:lineTo x="19165" y="0"/>
                    <wp:lineTo x="1597" y="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39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27F411" id="Oval 27" o:spid="_x0000_s1026" style="position:absolute;margin-left:485.75pt;margin-top:184.95pt;width:27.0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" fillcolor="#5b9bd5 [3208]" stroked="f" strokeweight="1pt">
                <v:stroke joinstyle="miter"/>
                <w10:wrap type="through"/>
              </v:oval>
            </w:pict>
          </mc:Fallback>
        </mc:AlternateContent>
      </w:r>
      <w:r w:rsidR="00E7741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F88CA" wp14:editId="6AB055D0">
                <wp:simplePos x="0" y="0"/>
                <wp:positionH relativeFrom="margin">
                  <wp:posOffset>2727325</wp:posOffset>
                </wp:positionH>
                <wp:positionV relativeFrom="margin">
                  <wp:posOffset>2334895</wp:posOffset>
                </wp:positionV>
                <wp:extent cx="343535" cy="33972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9F38C" w14:textId="77777777" w:rsidR="00BC6076" w:rsidRPr="003A6D61" w:rsidRDefault="00BC6076" w:rsidP="00BC60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</w:pPr>
                            <w:r w:rsidRPr="003A6D6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AF88CA" id="Text Box 23" o:spid="_x0000_s1027" type="#_x0000_t202" style="position:absolute;margin-left:214.75pt;margin-top:183.85pt;width:27.05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" filled="f" stroked="f">
                <v:textbox>
                  <w:txbxContent>
                    <w:p w14:paraId="4E99F38C" w14:textId="77777777" w:rsidR="00BC6076" w:rsidRPr="003A6D61" w:rsidRDefault="00BC6076" w:rsidP="00BC607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</w:pPr>
                      <w:r w:rsidRPr="003A6D61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74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0BC50" wp14:editId="75784AF5">
                <wp:simplePos x="0" y="0"/>
                <wp:positionH relativeFrom="column">
                  <wp:posOffset>2734310</wp:posOffset>
                </wp:positionH>
                <wp:positionV relativeFrom="paragraph">
                  <wp:posOffset>2341880</wp:posOffset>
                </wp:positionV>
                <wp:extent cx="343535" cy="339725"/>
                <wp:effectExtent l="0" t="0" r="12065" b="0"/>
                <wp:wrapThrough wrapText="bothSides">
                  <wp:wrapPolygon edited="0">
                    <wp:start x="1597" y="0"/>
                    <wp:lineTo x="0" y="4845"/>
                    <wp:lineTo x="0" y="16150"/>
                    <wp:lineTo x="1597" y="19379"/>
                    <wp:lineTo x="19165" y="19379"/>
                    <wp:lineTo x="20762" y="16150"/>
                    <wp:lineTo x="20762" y="4845"/>
                    <wp:lineTo x="19165" y="0"/>
                    <wp:lineTo x="1597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39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0CBE2E" id="Oval 22" o:spid="_x0000_s1026" style="position:absolute;margin-left:215.3pt;margin-top:184.4pt;width:27.05pt;height: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" fillcolor="#5b9bd5 [3208]" stroked="f" strokeweight="1pt">
                <v:stroke joinstyle="miter"/>
                <w10:wrap type="through"/>
              </v:oval>
            </w:pict>
          </mc:Fallback>
        </mc:AlternateContent>
      </w:r>
      <w:r w:rsidR="00661D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0755B" wp14:editId="538FBC0E">
                <wp:simplePos x="0" y="0"/>
                <wp:positionH relativeFrom="margin">
                  <wp:posOffset>1308100</wp:posOffset>
                </wp:positionH>
                <wp:positionV relativeFrom="margin">
                  <wp:posOffset>6288405</wp:posOffset>
                </wp:positionV>
                <wp:extent cx="5487035" cy="14909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22E4" w14:textId="77777777" w:rsidR="009B0817" w:rsidRDefault="009B0817" w:rsidP="00746C05">
                            <w:pPr>
                              <w:spacing w:after="120"/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  <w:t>KEY POINTS</w:t>
                            </w:r>
                          </w:p>
                          <w:p w14:paraId="432661E1" w14:textId="7BFE89AF" w:rsidR="00B30F36" w:rsidRPr="005135B8" w:rsidRDefault="00B30F36" w:rsidP="00D70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135B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There are key differences in patient characteristics for opioid misuse/abuse in First Nations peoples compared to non-First Nations peoples, such as rates of accidental death due to opioid toxicity and access to opioid agonist therapy</w:t>
                            </w:r>
                          </w:p>
                          <w:p w14:paraId="444E6B45" w14:textId="2D2ECFF3" w:rsidR="001627FC" w:rsidRPr="005135B8" w:rsidRDefault="00C13E51" w:rsidP="00D70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135B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Risk factors include psychosocial stress, socioeconomic determinants, chronic pain, and polysubstance use or additions</w:t>
                            </w:r>
                          </w:p>
                          <w:p w14:paraId="67F4E1DC" w14:textId="1853AD0B" w:rsidR="00E162D6" w:rsidRPr="005135B8" w:rsidRDefault="00E162D6" w:rsidP="00D70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135B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Gender is an important factor</w:t>
                            </w:r>
                            <w:r w:rsidR="005135B8" w:rsidRPr="005135B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in screening for risk and considerations for treatment</w:t>
                            </w:r>
                            <w:r w:rsidRPr="005135B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429848D" w14:textId="77777777" w:rsidR="009B0817" w:rsidRDefault="009B0817" w:rsidP="009B0817">
                            <w:pP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37CEEE17" w14:textId="77777777" w:rsidR="009B0817" w:rsidRPr="00184ED4" w:rsidRDefault="009B0817" w:rsidP="009B0817">
                            <w:pP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90755B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03pt;margin-top:495.15pt;width:432.05pt;height:117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" filled="f" stroked="f">
                <v:textbox>
                  <w:txbxContent>
                    <w:p w14:paraId="111D22E4" w14:textId="77777777" w:rsidR="009B0817" w:rsidRDefault="009B0817" w:rsidP="00746C05">
                      <w:pPr>
                        <w:spacing w:after="120"/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  <w:t>KEY POINTS</w:t>
                      </w:r>
                    </w:p>
                    <w:p w14:paraId="432661E1" w14:textId="7BFE89AF" w:rsidR="00B30F36" w:rsidRPr="005135B8" w:rsidRDefault="00B30F36" w:rsidP="00D70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135B8">
                        <w:rPr>
                          <w:rFonts w:cstheme="minorHAnsi"/>
                          <w:sz w:val="21"/>
                          <w:szCs w:val="21"/>
                        </w:rPr>
                        <w:t>There are key differences in p</w:t>
                      </w:r>
                      <w:r w:rsidRPr="005135B8">
                        <w:rPr>
                          <w:rFonts w:cstheme="minorHAnsi"/>
                          <w:sz w:val="21"/>
                          <w:szCs w:val="21"/>
                        </w:rPr>
                        <w:t xml:space="preserve">atient characteristics for opioid misuse/abuse in First Nations peoples </w:t>
                      </w:r>
                      <w:r w:rsidRPr="005135B8">
                        <w:rPr>
                          <w:rFonts w:cstheme="minorHAnsi"/>
                          <w:sz w:val="21"/>
                          <w:szCs w:val="21"/>
                        </w:rPr>
                        <w:t>compared to non-</w:t>
                      </w:r>
                      <w:r w:rsidRPr="005135B8">
                        <w:rPr>
                          <w:rFonts w:cstheme="minorHAnsi"/>
                          <w:sz w:val="21"/>
                          <w:szCs w:val="21"/>
                        </w:rPr>
                        <w:t>First Nations peoples</w:t>
                      </w:r>
                      <w:r w:rsidRPr="005135B8">
                        <w:rPr>
                          <w:rFonts w:cstheme="minorHAnsi"/>
                          <w:sz w:val="21"/>
                          <w:szCs w:val="21"/>
                        </w:rPr>
                        <w:t>, such as rates of accidental death due to opioid toxicity and access to opioid agonist therapy</w:t>
                      </w:r>
                    </w:p>
                    <w:p w14:paraId="444E6B45" w14:textId="2D2ECFF3" w:rsidR="001627FC" w:rsidRPr="005135B8" w:rsidRDefault="00C13E51" w:rsidP="00D70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135B8">
                        <w:rPr>
                          <w:rFonts w:cstheme="minorHAnsi"/>
                          <w:sz w:val="21"/>
                          <w:szCs w:val="21"/>
                        </w:rPr>
                        <w:t>Risk factors include psychosocial stress, socioeconomic determinants, chronic pain, and polysubstance use or additions</w:t>
                      </w:r>
                    </w:p>
                    <w:p w14:paraId="67F4E1DC" w14:textId="1853AD0B" w:rsidR="00E162D6" w:rsidRPr="005135B8" w:rsidRDefault="00E162D6" w:rsidP="00D70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135B8">
                        <w:rPr>
                          <w:rFonts w:cstheme="minorHAnsi"/>
                          <w:sz w:val="21"/>
                          <w:szCs w:val="21"/>
                        </w:rPr>
                        <w:t>Gender is an important factor</w:t>
                      </w:r>
                      <w:r w:rsidR="005135B8" w:rsidRPr="005135B8">
                        <w:rPr>
                          <w:rFonts w:cstheme="minorHAnsi"/>
                          <w:sz w:val="21"/>
                          <w:szCs w:val="21"/>
                        </w:rPr>
                        <w:t xml:space="preserve"> in screening for risk and considerations for treatment</w:t>
                      </w:r>
                      <w:r w:rsidRPr="005135B8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429848D" w14:textId="77777777" w:rsidR="009B0817" w:rsidRDefault="009B0817" w:rsidP="009B0817">
                      <w:pP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</w:pPr>
                    </w:p>
                    <w:p w14:paraId="37CEEE17" w14:textId="77777777" w:rsidR="009B0817" w:rsidRPr="00184ED4" w:rsidRDefault="009B0817" w:rsidP="009B0817">
                      <w:pP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69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EB2B2" wp14:editId="22CE047B">
                <wp:simplePos x="0" y="0"/>
                <wp:positionH relativeFrom="column">
                  <wp:posOffset>-523240</wp:posOffset>
                </wp:positionH>
                <wp:positionV relativeFrom="paragraph">
                  <wp:posOffset>2172970</wp:posOffset>
                </wp:positionV>
                <wp:extent cx="331533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D5000" w14:textId="77777777" w:rsidR="00FE3975" w:rsidRPr="00184ED4" w:rsidRDefault="00184ED4" w:rsidP="00FE3975">
                            <w:pP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  <w:t>Selected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EB2B2" id="Text Box 14" o:spid="_x0000_s1027" type="#_x0000_t202" style="position:absolute;margin-left:-41.2pt;margin-top:171.1pt;width:261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" filled="f" stroked="f">
                <v:textbox>
                  <w:txbxContent>
                    <w:p w14:paraId="267D5000" w14:textId="77777777" w:rsidR="00FE3975" w:rsidRPr="00184ED4" w:rsidRDefault="00184ED4" w:rsidP="00FE3975">
                      <w:pP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  <w:t>Selected Studies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5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05EA5" wp14:editId="4ED2DB47">
                <wp:simplePos x="0" y="0"/>
                <wp:positionH relativeFrom="column">
                  <wp:posOffset>3030220</wp:posOffset>
                </wp:positionH>
                <wp:positionV relativeFrom="paragraph">
                  <wp:posOffset>2508885</wp:posOffset>
                </wp:positionV>
                <wp:extent cx="3203575" cy="160782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C81DC" w14:textId="77777777" w:rsidR="009B0817" w:rsidRPr="00B4632C" w:rsidRDefault="009B0817" w:rsidP="009B081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3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Highlights:</w:t>
                            </w:r>
                          </w:p>
                          <w:p w14:paraId="0FA1E283" w14:textId="77777777" w:rsidR="00ED2BDF" w:rsidRDefault="00ED2BDF" w:rsidP="00ED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Low risk patients for abuse are generally older, compliant, thoughtful, responsible, and easy-going with a stable mood </w:t>
                            </w:r>
                          </w:p>
                          <w:p w14:paraId="6FAD5DE9" w14:textId="507B6D1E" w:rsidR="009B0817" w:rsidRPr="00B4632C" w:rsidRDefault="00ED2BDF" w:rsidP="00ED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Patient risk factors for abuse include personal or family history of abuse, youth, criminal history, contact with high-risk individuals or environments, risky behaviour, severe depression or anxiety, and exposure to multiple psychosocial stressors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05EA5" id="Text Box 19" o:spid="_x0000_s1028" type="#_x0000_t202" style="position:absolute;margin-left:238.6pt;margin-top:197.55pt;width:252.25pt;height:1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" filled="f" stroked="f">
                <v:textbox>
                  <w:txbxContent>
                    <w:p w14:paraId="1F0C81DC" w14:textId="77777777" w:rsidR="009B0817" w:rsidRPr="00B4632C" w:rsidRDefault="009B0817" w:rsidP="009B081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632C">
                        <w:rPr>
                          <w:rFonts w:cstheme="minorHAnsi"/>
                          <w:sz w:val="20"/>
                          <w:szCs w:val="20"/>
                        </w:rPr>
                        <w:t>Highlights:</w:t>
                      </w:r>
                    </w:p>
                    <w:p w14:paraId="0FA1E283" w14:textId="77777777" w:rsidR="00ED2BDF" w:rsidRDefault="00ED2BDF" w:rsidP="00ED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Low risk patients for abuse are generally older, compliant, thoughtful, responsible, and easy-going with a stable mood </w:t>
                      </w:r>
                    </w:p>
                    <w:p w14:paraId="6FAD5DE9" w14:textId="507B6D1E" w:rsidR="009B0817" w:rsidRPr="00B4632C" w:rsidRDefault="00ED2BDF" w:rsidP="00ED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Patient risk factors for abuse include personal or family history of abuse, youth, criminal history, contact with high-risk individuals or environments, risky behaviour, severe depression or anxiety, and exposure to multiple psychosocial stressors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9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7B9B9" wp14:editId="370029EE">
                <wp:simplePos x="0" y="0"/>
                <wp:positionH relativeFrom="column">
                  <wp:posOffset>3019425</wp:posOffset>
                </wp:positionH>
                <wp:positionV relativeFrom="paragraph">
                  <wp:posOffset>4231640</wp:posOffset>
                </wp:positionV>
                <wp:extent cx="3317875" cy="1828165"/>
                <wp:effectExtent l="0" t="0" r="0" b="63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9CB38" w14:textId="77777777" w:rsidR="00665AFC" w:rsidRPr="00B4632C" w:rsidRDefault="00665AFC" w:rsidP="00665AF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3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Highlights:</w:t>
                            </w:r>
                          </w:p>
                          <w:p w14:paraId="7C6966D4" w14:textId="143353B4" w:rsidR="00ED2BDF" w:rsidRPr="00F9393A" w:rsidRDefault="00ED2BDF" w:rsidP="00F939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Rates of apparent accidental opioi</w:t>
                            </w:r>
                            <w:r w:rsidR="001C60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 drug toxicity deaths are 3x higher in FNs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60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than in non-First Nations in AB</w:t>
                            </w:r>
                            <w:r w:rsidR="00F939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(FN men and </w:t>
                            </w:r>
                            <w:r w:rsidRPr="00F939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women </w:t>
                            </w:r>
                            <w:r w:rsidR="00F939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equally represented)</w:t>
                            </w:r>
                          </w:p>
                          <w:p w14:paraId="729ADEE7" w14:textId="1133E398" w:rsidR="00ED2BDF" w:rsidRDefault="001C602E" w:rsidP="00ED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FN</w:t>
                            </w:r>
                            <w:r w:rsidR="00ED2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opioid toxicity deaths are significantly higher in the Calgary Zone while non-</w:t>
                            </w:r>
                            <w:r w:rsidR="00F939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FN</w:t>
                            </w:r>
                            <w:r w:rsidR="00ED2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deaths a</w:t>
                            </w:r>
                            <w:r w:rsidR="00F939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 highest in the Edmonton Zone</w:t>
                            </w:r>
                          </w:p>
                          <w:p w14:paraId="5A8F9925" w14:textId="4FC7F38A" w:rsidR="00665AFC" w:rsidRPr="00B4632C" w:rsidRDefault="001C602E" w:rsidP="00ED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FN</w:t>
                            </w:r>
                            <w:r w:rsidR="00ED2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women are the highest proportion of individuals accessing opioid dispensing and </w:t>
                            </w:r>
                            <w:r w:rsidR="00F939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OAT</w:t>
                            </w:r>
                            <w:r w:rsidR="00ED2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drugs from community pharmacies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7B9B9" id="Text Box 31" o:spid="_x0000_s1029" type="#_x0000_t202" style="position:absolute;margin-left:237.75pt;margin-top:333.2pt;width:261.25pt;height:14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" filled="f" stroked="f">
                <v:textbox>
                  <w:txbxContent>
                    <w:p w14:paraId="4639CB38" w14:textId="77777777" w:rsidR="00665AFC" w:rsidRPr="00B4632C" w:rsidRDefault="00665AFC" w:rsidP="00665AFC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632C">
                        <w:rPr>
                          <w:rFonts w:cstheme="minorHAnsi"/>
                          <w:sz w:val="20"/>
                          <w:szCs w:val="20"/>
                        </w:rPr>
                        <w:t>Highlights:</w:t>
                      </w:r>
                    </w:p>
                    <w:p w14:paraId="7C6966D4" w14:textId="143353B4" w:rsidR="00ED2BDF" w:rsidRPr="00F9393A" w:rsidRDefault="00ED2BDF" w:rsidP="00F939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Rates of apparent accidental opioi</w:t>
                      </w:r>
                      <w:r w:rsidR="001C602E">
                        <w:rPr>
                          <w:rFonts w:cstheme="minorHAnsi"/>
                          <w:sz w:val="20"/>
                          <w:szCs w:val="20"/>
                        </w:rPr>
                        <w:t>d drug toxicity deaths are 3x higher in FNs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1C602E">
                        <w:rPr>
                          <w:rFonts w:cstheme="minorHAnsi"/>
                          <w:sz w:val="20"/>
                          <w:szCs w:val="20"/>
                        </w:rPr>
                        <w:t>than in non-First Nations in AB</w:t>
                      </w:r>
                      <w:r w:rsidR="00F9393A">
                        <w:rPr>
                          <w:rFonts w:cstheme="minorHAnsi"/>
                          <w:sz w:val="20"/>
                          <w:szCs w:val="20"/>
                        </w:rPr>
                        <w:t xml:space="preserve"> (FN men and </w:t>
                      </w:r>
                      <w:r w:rsidRPr="00F9393A">
                        <w:rPr>
                          <w:rFonts w:cstheme="minorHAnsi"/>
                          <w:sz w:val="20"/>
                          <w:szCs w:val="20"/>
                        </w:rPr>
                        <w:t xml:space="preserve">women </w:t>
                      </w:r>
                      <w:r w:rsidR="00F9393A">
                        <w:rPr>
                          <w:rFonts w:cstheme="minorHAnsi"/>
                          <w:sz w:val="20"/>
                          <w:szCs w:val="20"/>
                        </w:rPr>
                        <w:t>equally represented)</w:t>
                      </w:r>
                    </w:p>
                    <w:p w14:paraId="729ADEE7" w14:textId="1133E398" w:rsidR="00ED2BDF" w:rsidRDefault="001C602E" w:rsidP="00ED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FN</w:t>
                      </w:r>
                      <w:r w:rsidR="00ED2BDF">
                        <w:rPr>
                          <w:rFonts w:cstheme="minorHAnsi"/>
                          <w:sz w:val="20"/>
                          <w:szCs w:val="20"/>
                        </w:rPr>
                        <w:t xml:space="preserve"> opioid toxicity deaths are significantly higher in the Calgary Zone while non-</w:t>
                      </w:r>
                      <w:r w:rsidR="00F9393A">
                        <w:rPr>
                          <w:rFonts w:cstheme="minorHAnsi"/>
                          <w:sz w:val="20"/>
                          <w:szCs w:val="20"/>
                        </w:rPr>
                        <w:t>FN</w:t>
                      </w:r>
                      <w:r w:rsidR="00ED2BDF">
                        <w:rPr>
                          <w:rFonts w:cstheme="minorHAnsi"/>
                          <w:sz w:val="20"/>
                          <w:szCs w:val="20"/>
                        </w:rPr>
                        <w:t xml:space="preserve"> deaths a</w:t>
                      </w:r>
                      <w:r w:rsidR="00F9393A">
                        <w:rPr>
                          <w:rFonts w:cstheme="minorHAnsi"/>
                          <w:sz w:val="20"/>
                          <w:szCs w:val="20"/>
                        </w:rPr>
                        <w:t>re highest in the Edmonton Zone</w:t>
                      </w:r>
                    </w:p>
                    <w:p w14:paraId="5A8F9925" w14:textId="4FC7F38A" w:rsidR="00665AFC" w:rsidRPr="00B4632C" w:rsidRDefault="001C602E" w:rsidP="00ED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FN</w:t>
                      </w:r>
                      <w:r w:rsidR="00ED2BDF">
                        <w:rPr>
                          <w:rFonts w:cstheme="minorHAnsi"/>
                          <w:sz w:val="20"/>
                          <w:szCs w:val="20"/>
                        </w:rPr>
                        <w:t xml:space="preserve"> women are the highest proportion of individuals accessing opioid dispensing and </w:t>
                      </w:r>
                      <w:r w:rsidR="00F9393A">
                        <w:rPr>
                          <w:rFonts w:cstheme="minorHAnsi"/>
                          <w:sz w:val="20"/>
                          <w:szCs w:val="20"/>
                        </w:rPr>
                        <w:t>OAT</w:t>
                      </w:r>
                      <w:r w:rsidR="00ED2BDF">
                        <w:rPr>
                          <w:rFonts w:cstheme="minorHAnsi"/>
                          <w:sz w:val="20"/>
                          <w:szCs w:val="20"/>
                        </w:rPr>
                        <w:t xml:space="preserve"> drugs from community pharmacies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8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7FEDA" wp14:editId="0D6C2B76">
                <wp:simplePos x="0" y="0"/>
                <wp:positionH relativeFrom="column">
                  <wp:posOffset>-404495</wp:posOffset>
                </wp:positionH>
                <wp:positionV relativeFrom="paragraph">
                  <wp:posOffset>4348480</wp:posOffset>
                </wp:positionV>
                <wp:extent cx="3198495" cy="1597025"/>
                <wp:effectExtent l="0" t="0" r="0" b="31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04A3F" w14:textId="77777777" w:rsidR="003F4E27" w:rsidRDefault="003F4E27" w:rsidP="003F4E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Highlights:</w:t>
                            </w:r>
                          </w:p>
                          <w:p w14:paraId="63DE7F3E" w14:textId="6D89E21B" w:rsidR="00ED2BDF" w:rsidRDefault="00ED2BDF" w:rsidP="00ED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Younger adults a</w:t>
                            </w:r>
                            <w:r w:rsid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nd men are at greatest risk for OUD</w:t>
                            </w:r>
                          </w:p>
                          <w:p w14:paraId="2B9128EE" w14:textId="1487C362" w:rsidR="00ED2BDF" w:rsidRPr="0008180B" w:rsidRDefault="00ED2BDF" w:rsidP="000818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Women are less likely than men to re</w:t>
                            </w:r>
                            <w:r w:rsid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ceive substance abuse treatment and </w:t>
                            </w:r>
                            <w:r w:rsidRP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tend to misuse for e</w:t>
                            </w:r>
                            <w:r w:rsidR="0008180B" w:rsidRP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motional and affective distress</w:t>
                            </w:r>
                            <w:r w:rsid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whereas m</w:t>
                            </w:r>
                            <w:r w:rsidRP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 tend to misuse for legal and</w:t>
                            </w:r>
                            <w:r w:rsidR="0008180B" w:rsidRP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problematic behavioural issues</w:t>
                            </w:r>
                          </w:p>
                          <w:p w14:paraId="49CFA4C2" w14:textId="03FEBB29" w:rsidR="003F4E27" w:rsidRPr="009B0817" w:rsidRDefault="00ED2BDF" w:rsidP="00ED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Psychosocial risk factors include</w:t>
                            </w:r>
                            <w:r w:rsid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single status, unemployment</w:t>
                            </w:r>
                            <w:r w:rsidRPr="004F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low education, poor</w:t>
                            </w:r>
                            <w:r w:rsidRPr="004F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health, tobacco/alcohol use, comorbid</w:t>
                            </w:r>
                            <w:r w:rsid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ity</w:t>
                            </w:r>
                            <w:r w:rsidRPr="004F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4F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7FEDA" id="Text Box 21" o:spid="_x0000_s1030" type="#_x0000_t202" style="position:absolute;margin-left:-31.85pt;margin-top:342.4pt;width:251.85pt;height:1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" filled="f" stroked="f">
                <v:textbox>
                  <w:txbxContent>
                    <w:p w14:paraId="7B604A3F" w14:textId="77777777" w:rsidR="003F4E27" w:rsidRDefault="003F4E27" w:rsidP="003F4E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Highlights:</w:t>
                      </w:r>
                    </w:p>
                    <w:p w14:paraId="63DE7F3E" w14:textId="6D89E21B" w:rsidR="00ED2BDF" w:rsidRDefault="00ED2BDF" w:rsidP="00ED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Younger adults a</w:t>
                      </w:r>
                      <w:r w:rsidR="0008180B">
                        <w:rPr>
                          <w:rFonts w:cstheme="minorHAnsi"/>
                          <w:sz w:val="20"/>
                          <w:szCs w:val="20"/>
                        </w:rPr>
                        <w:t>nd men are at greatest risk for OUD</w:t>
                      </w:r>
                    </w:p>
                    <w:p w14:paraId="2B9128EE" w14:textId="1487C362" w:rsidR="00ED2BDF" w:rsidRPr="0008180B" w:rsidRDefault="00ED2BDF" w:rsidP="000818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Women are less likely than men to re</w:t>
                      </w:r>
                      <w:r w:rsidR="0008180B">
                        <w:rPr>
                          <w:rFonts w:cstheme="minorHAnsi"/>
                          <w:sz w:val="20"/>
                          <w:szCs w:val="20"/>
                        </w:rPr>
                        <w:t xml:space="preserve">ceive substance abuse treatment and </w:t>
                      </w:r>
                      <w:r w:rsidRPr="0008180B">
                        <w:rPr>
                          <w:rFonts w:cstheme="minorHAnsi"/>
                          <w:sz w:val="20"/>
                          <w:szCs w:val="20"/>
                        </w:rPr>
                        <w:t>tend to misuse for e</w:t>
                      </w:r>
                      <w:r w:rsidR="0008180B" w:rsidRPr="0008180B">
                        <w:rPr>
                          <w:rFonts w:cstheme="minorHAnsi"/>
                          <w:sz w:val="20"/>
                          <w:szCs w:val="20"/>
                        </w:rPr>
                        <w:t>motional and affective distress</w:t>
                      </w:r>
                      <w:r w:rsidR="0008180B">
                        <w:rPr>
                          <w:rFonts w:cstheme="minorHAnsi"/>
                          <w:sz w:val="20"/>
                          <w:szCs w:val="20"/>
                        </w:rPr>
                        <w:t>, whereas m</w:t>
                      </w:r>
                      <w:r w:rsidRPr="0008180B">
                        <w:rPr>
                          <w:rFonts w:cstheme="minorHAnsi"/>
                          <w:sz w:val="20"/>
                          <w:szCs w:val="20"/>
                        </w:rPr>
                        <w:t>en tend to misuse for legal and</w:t>
                      </w:r>
                      <w:r w:rsidR="0008180B" w:rsidRPr="0008180B">
                        <w:rPr>
                          <w:rFonts w:cstheme="minorHAnsi"/>
                          <w:sz w:val="20"/>
                          <w:szCs w:val="20"/>
                        </w:rPr>
                        <w:t xml:space="preserve"> problematic behavioural issues</w:t>
                      </w:r>
                    </w:p>
                    <w:p w14:paraId="49CFA4C2" w14:textId="03FEBB29" w:rsidR="003F4E27" w:rsidRPr="009B0817" w:rsidRDefault="00ED2BDF" w:rsidP="00ED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Psychosocial risk factors include</w:t>
                      </w:r>
                      <w:r w:rsidR="0008180B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08180B">
                        <w:rPr>
                          <w:rFonts w:cstheme="minorHAnsi"/>
                          <w:sz w:val="20"/>
                          <w:szCs w:val="20"/>
                        </w:rPr>
                        <w:t>single status, unemployment</w:t>
                      </w:r>
                      <w:r w:rsidRPr="004F3A26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08180B">
                        <w:rPr>
                          <w:rFonts w:cstheme="minorHAnsi"/>
                          <w:sz w:val="20"/>
                          <w:szCs w:val="20"/>
                        </w:rPr>
                        <w:t>low education, poor</w:t>
                      </w:r>
                      <w:r w:rsidRPr="004F3A26">
                        <w:rPr>
                          <w:rFonts w:cstheme="minorHAnsi"/>
                          <w:sz w:val="20"/>
                          <w:szCs w:val="20"/>
                        </w:rPr>
                        <w:t xml:space="preserve"> health, tobacco/alcohol use, comorbid</w:t>
                      </w:r>
                      <w:r w:rsidR="0008180B">
                        <w:rPr>
                          <w:rFonts w:cstheme="minorHAnsi"/>
                          <w:sz w:val="20"/>
                          <w:szCs w:val="20"/>
                        </w:rPr>
                        <w:t>ity</w:t>
                      </w:r>
                      <w:r w:rsidRPr="004F3A26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4F3A26">
                        <w:rPr>
                          <w:rFonts w:cstheme="minorHAnsi"/>
                          <w:sz w:val="20"/>
                          <w:szCs w:val="20"/>
                        </w:rPr>
                        <w:t>stress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1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7A346" wp14:editId="65076E81">
                <wp:simplePos x="0" y="0"/>
                <wp:positionH relativeFrom="column">
                  <wp:posOffset>-520700</wp:posOffset>
                </wp:positionH>
                <wp:positionV relativeFrom="paragraph">
                  <wp:posOffset>802005</wp:posOffset>
                </wp:positionV>
                <wp:extent cx="4458335" cy="13766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0337D" w14:textId="6154790E" w:rsidR="00A0222B" w:rsidRPr="000371EB" w:rsidRDefault="00B44D2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literature does </w:t>
                            </w:r>
                            <w:r w:rsidR="000371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point to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one set of patient characteristics that can be used to predict opioid misuse/abuse in chronic pain patients. However, certain risk factors can be frequently found throughout this body of research (e.g. young age). In 2017, the AFNIGC released a report </w:t>
                            </w:r>
                            <w:r w:rsidR="000371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 state of opioid-related deaths amongst First Nations peoples in Alberta. This report demonstrates that the patient chara</w:t>
                            </w:r>
                            <w:r w:rsidR="000371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cteristics for opioid misuse/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abuse in non-First Nations peoples are not applicable to First Nations peoples</w:t>
                            </w:r>
                            <w:r w:rsidR="000371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hese key differences must be understood by he</w:t>
                            </w:r>
                            <w:r w:rsidR="000371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althcare providers and systems.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7A346" id="Text Box 9" o:spid="_x0000_s1031" type="#_x0000_t202" style="position:absolute;margin-left:-41pt;margin-top:63.15pt;width:351.05pt;height:10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" filled="f" stroked="f">
                <v:textbox>
                  <w:txbxContent>
                    <w:p w14:paraId="51B0337D" w14:textId="6154790E" w:rsidR="00A0222B" w:rsidRPr="000371EB" w:rsidRDefault="00B44D2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The literature does </w:t>
                      </w:r>
                      <w:r w:rsidR="000371EB">
                        <w:rPr>
                          <w:rFonts w:cstheme="minorHAnsi"/>
                          <w:sz w:val="20"/>
                          <w:szCs w:val="20"/>
                        </w:rPr>
                        <w:t>point to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one set of patient characteristics that can be used to predict opioid misuse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/abuse in chronic pain patients. 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owever, certain risk factors can be frequently found throughout this body of research (e.g. young age). In 2017, the AFNIGC released a report </w:t>
                      </w:r>
                      <w:r w:rsidR="000371EB">
                        <w:rPr>
                          <w:rFonts w:cstheme="minorHAnsi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the state of opioid-related deaths amongst First Nations peoples in Alberta. This report demonstrates that the patient chara</w:t>
                      </w:r>
                      <w:r w:rsidR="000371EB">
                        <w:rPr>
                          <w:rFonts w:cstheme="minorHAnsi"/>
                          <w:sz w:val="20"/>
                          <w:szCs w:val="20"/>
                        </w:rPr>
                        <w:t>cteristics for opioid misuse/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abuse in non-First Nations peoples are not applicable to First Nations peoples</w:t>
                      </w:r>
                      <w:r w:rsidR="000371EB">
                        <w:rPr>
                          <w:rFonts w:cstheme="minorHAnsi"/>
                          <w:sz w:val="20"/>
                          <w:szCs w:val="20"/>
                        </w:rPr>
                        <w:t>. 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hese key differences must be understood by he</w:t>
                      </w:r>
                      <w:r w:rsidR="000371EB">
                        <w:rPr>
                          <w:rFonts w:cstheme="minorHAnsi"/>
                          <w:sz w:val="20"/>
                          <w:szCs w:val="20"/>
                        </w:rPr>
                        <w:t>althcare providers and systems.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1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5B304" wp14:editId="2AE6768E">
                <wp:simplePos x="0" y="0"/>
                <wp:positionH relativeFrom="column">
                  <wp:posOffset>-406400</wp:posOffset>
                </wp:positionH>
                <wp:positionV relativeFrom="paragraph">
                  <wp:posOffset>2513965</wp:posOffset>
                </wp:positionV>
                <wp:extent cx="3312795" cy="17170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0CA91" w14:textId="77777777" w:rsidR="00C24D28" w:rsidRPr="00B4632C" w:rsidRDefault="009B0817" w:rsidP="009B081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3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Highlights:</w:t>
                            </w:r>
                          </w:p>
                          <w:p w14:paraId="29EA4070" w14:textId="20760C01" w:rsidR="00ED2BDF" w:rsidRDefault="000371EB" w:rsidP="00ED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Opioid </w:t>
                            </w:r>
                            <w:r w:rsid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disorder (OUD)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ED2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more likely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to occur among those who are </w:t>
                            </w:r>
                            <w:r w:rsidR="00ED2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younger, male, and to have past substance abuse issues (alcohol or cocaine) </w:t>
                            </w:r>
                          </w:p>
                          <w:p w14:paraId="1AB6C622" w14:textId="1E53BA3E" w:rsidR="00ED2BDF" w:rsidRDefault="00ED2BDF" w:rsidP="00ED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Past drug or DUI convictions are also predictors</w:t>
                            </w:r>
                            <w:r w:rsid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71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OUD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467F83" w14:textId="70F20FBF" w:rsidR="00C24D28" w:rsidRPr="00B4632C" w:rsidRDefault="00ED2BDF" w:rsidP="00ED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73F4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Race, inc</w:t>
                            </w:r>
                            <w:r w:rsidR="000818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ome, education, depression score</w:t>
                            </w:r>
                            <w:r w:rsidRPr="00173F4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disability score, pain score,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173F4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literacy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were </w:t>
                            </w:r>
                            <w:r w:rsidRPr="00173F4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patient factors </w:t>
                            </w:r>
                            <w:r w:rsidRPr="00173F4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associated with misuse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5B304" id="Text Box 16" o:spid="_x0000_s1032" type="#_x0000_t202" style="position:absolute;margin-left:-32pt;margin-top:197.95pt;width:260.85pt;height:13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" filled="f" stroked="f">
                <v:textbox>
                  <w:txbxContent>
                    <w:p w14:paraId="0AF0CA91" w14:textId="77777777" w:rsidR="00C24D28" w:rsidRPr="00B4632C" w:rsidRDefault="009B0817" w:rsidP="009B081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632C">
                        <w:rPr>
                          <w:rFonts w:cstheme="minorHAnsi"/>
                          <w:sz w:val="20"/>
                          <w:szCs w:val="20"/>
                        </w:rPr>
                        <w:t>Highlights:</w:t>
                      </w:r>
                    </w:p>
                    <w:p w14:paraId="29EA4070" w14:textId="20760C01" w:rsidR="00ED2BDF" w:rsidRDefault="000371EB" w:rsidP="00ED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Opioid </w:t>
                      </w:r>
                      <w:r w:rsidR="0008180B">
                        <w:rPr>
                          <w:rFonts w:cstheme="minorHAnsi"/>
                          <w:sz w:val="20"/>
                          <w:szCs w:val="20"/>
                        </w:rPr>
                        <w:t>use disorder (OUD)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is </w:t>
                      </w:r>
                      <w:r w:rsidR="00ED2BDF">
                        <w:rPr>
                          <w:rFonts w:cstheme="minorHAnsi"/>
                          <w:sz w:val="20"/>
                          <w:szCs w:val="20"/>
                        </w:rPr>
                        <w:t xml:space="preserve">more likely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to occur among those who are </w:t>
                      </w:r>
                      <w:r w:rsidR="00ED2BDF">
                        <w:rPr>
                          <w:rFonts w:cstheme="minorHAnsi"/>
                          <w:sz w:val="20"/>
                          <w:szCs w:val="20"/>
                        </w:rPr>
                        <w:t xml:space="preserve">younger, male, and to have past substance abuse issues (alcohol or cocaine) </w:t>
                      </w:r>
                    </w:p>
                    <w:p w14:paraId="1AB6C622" w14:textId="1E53BA3E" w:rsidR="00ED2BDF" w:rsidRDefault="00ED2BDF" w:rsidP="00ED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Past drug or DUI convictions are also predictors</w:t>
                      </w:r>
                      <w:r w:rsidR="0008180B">
                        <w:rPr>
                          <w:rFonts w:cstheme="minorHAnsi"/>
                          <w:sz w:val="20"/>
                          <w:szCs w:val="20"/>
                        </w:rPr>
                        <w:t xml:space="preserve"> of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0371EB">
                        <w:rPr>
                          <w:rFonts w:cstheme="minorHAnsi"/>
                          <w:sz w:val="20"/>
                          <w:szCs w:val="20"/>
                        </w:rPr>
                        <w:t>OUD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467F83" w14:textId="70F20FBF" w:rsidR="00C24D28" w:rsidRPr="00B4632C" w:rsidRDefault="00ED2BDF" w:rsidP="00ED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73F47">
                        <w:rPr>
                          <w:rFonts w:cstheme="minorHAnsi"/>
                          <w:sz w:val="20"/>
                          <w:szCs w:val="20"/>
                        </w:rPr>
                        <w:t>Race, inc</w:t>
                      </w:r>
                      <w:r w:rsidR="0008180B">
                        <w:rPr>
                          <w:rFonts w:cstheme="minorHAnsi"/>
                          <w:sz w:val="20"/>
                          <w:szCs w:val="20"/>
                        </w:rPr>
                        <w:t>ome, education, depression score</w:t>
                      </w:r>
                      <w:r w:rsidRPr="00173F47">
                        <w:rPr>
                          <w:rFonts w:cstheme="minorHAnsi"/>
                          <w:sz w:val="20"/>
                          <w:szCs w:val="20"/>
                        </w:rPr>
                        <w:t>, disability score, pain score,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and</w:t>
                      </w:r>
                      <w:r w:rsidRPr="00173F47">
                        <w:rPr>
                          <w:rFonts w:cstheme="minorHAnsi"/>
                          <w:sz w:val="20"/>
                          <w:szCs w:val="20"/>
                        </w:rPr>
                        <w:t xml:space="preserve"> literacy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were </w:t>
                      </w:r>
                      <w:r w:rsidRPr="00173F47">
                        <w:rPr>
                          <w:rFonts w:cstheme="minorHAnsi"/>
                          <w:sz w:val="20"/>
                          <w:szCs w:val="20"/>
                        </w:rPr>
                        <w:t xml:space="preserve">not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patient factors </w:t>
                      </w:r>
                      <w:r w:rsidRPr="00173F47">
                        <w:rPr>
                          <w:rFonts w:cstheme="minorHAnsi"/>
                          <w:sz w:val="20"/>
                          <w:szCs w:val="20"/>
                        </w:rPr>
                        <w:t>associated with misuse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1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596E7" wp14:editId="42B555A5">
                <wp:simplePos x="0" y="0"/>
                <wp:positionH relativeFrom="column">
                  <wp:posOffset>4051935</wp:posOffset>
                </wp:positionH>
                <wp:positionV relativeFrom="paragraph">
                  <wp:posOffset>457200</wp:posOffset>
                </wp:positionV>
                <wp:extent cx="2510155" cy="1259840"/>
                <wp:effectExtent l="0" t="0" r="4445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1259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A78B" w14:textId="77777777" w:rsidR="00296D93" w:rsidRPr="003D41B9" w:rsidRDefault="00296D93" w:rsidP="00296D93">
                            <w:pPr>
                              <w:ind w:left="170" w:right="170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</w:pPr>
                            <w:r w:rsidRPr="003D41B9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  <w:t>THEME:</w:t>
                            </w:r>
                          </w:p>
                          <w:p w14:paraId="4F3E6B05" w14:textId="67E1A898" w:rsidR="00296D93" w:rsidRPr="003D41B9" w:rsidRDefault="00ED2BDF" w:rsidP="00296D93">
                            <w:pPr>
                              <w:ind w:left="170" w:right="170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  <w:t>PATIENT PREDICTORS OF OPIOID MISUSE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596E7" id="Text Box 8" o:spid="_x0000_s1033" type="#_x0000_t202" style="position:absolute;margin-left:319.05pt;margin-top:36pt;width:197.6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" fillcolor="#2e74b5 [2408]" stroked="f">
                <v:fill opacity="52428f"/>
                <v:textbox>
                  <w:txbxContent>
                    <w:p w14:paraId="6A0EA78B" w14:textId="77777777" w:rsidR="00296D93" w:rsidRPr="003D41B9" w:rsidRDefault="00296D93" w:rsidP="00296D93">
                      <w:pPr>
                        <w:ind w:left="170" w:right="170"/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</w:pPr>
                      <w:r w:rsidRPr="003D41B9"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  <w:t>THEME:</w:t>
                      </w:r>
                    </w:p>
                    <w:p w14:paraId="4F3E6B05" w14:textId="67E1A898" w:rsidR="00296D93" w:rsidRPr="003D41B9" w:rsidRDefault="00ED2BDF" w:rsidP="00296D93">
                      <w:pPr>
                        <w:ind w:left="170" w:right="170"/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  <w:t>PATIENT PREDICTORS OF OPIOID MISUSE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BD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45FDCF" wp14:editId="42599E4E">
                <wp:simplePos x="0" y="0"/>
                <wp:positionH relativeFrom="margin">
                  <wp:posOffset>-744855</wp:posOffset>
                </wp:positionH>
                <wp:positionV relativeFrom="margin">
                  <wp:posOffset>8003540</wp:posOffset>
                </wp:positionV>
                <wp:extent cx="7427595" cy="1030605"/>
                <wp:effectExtent l="0" t="0" r="0" b="1079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759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A48E2" w14:textId="77777777" w:rsidR="007F211E" w:rsidRPr="00ED2BDF" w:rsidRDefault="007F211E" w:rsidP="007F21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2BDF">
                              <w:rPr>
                                <w:b/>
                                <w:sz w:val="18"/>
                                <w:szCs w:val="18"/>
                              </w:rPr>
                              <w:t>REFERENCES:</w:t>
                            </w:r>
                          </w:p>
                          <w:p w14:paraId="743AFE6F" w14:textId="1AC6555D" w:rsidR="007F211E" w:rsidRPr="00ED2BDF" w:rsidRDefault="00ED2BDF" w:rsidP="005E28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D2BDF">
                              <w:rPr>
                                <w:sz w:val="18"/>
                                <w:szCs w:val="18"/>
                              </w:rPr>
                              <w:t xml:space="preserve">Ives, TJ et al. (2006). Predictors of </w:t>
                            </w:r>
                            <w:r w:rsidRPr="00ED2BD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opioid misuse in patients with chronic pain: A prospective cohort study. </w:t>
                            </w:r>
                            <w:r w:rsidRPr="00ED2B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BMC Health Services Research, 6</w:t>
                            </w:r>
                            <w:r w:rsidRPr="00ED2BDF">
                              <w:rPr>
                                <w:sz w:val="18"/>
                                <w:szCs w:val="18"/>
                              </w:rPr>
                              <w:t>(46)</w:t>
                            </w:r>
                            <w:r w:rsidR="009F5E6D" w:rsidRPr="00ED2BD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579D8C" w14:textId="77777777" w:rsidR="00ED2BDF" w:rsidRPr="00ED2BDF" w:rsidRDefault="00ED2BDF" w:rsidP="00ED2B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2BDF">
                              <w:rPr>
                                <w:sz w:val="18"/>
                                <w:szCs w:val="18"/>
                              </w:rPr>
                              <w:t xml:space="preserve">Jamison, RN, et al. (2011). Assessment and treatment of abuse risk in opioid prescribing for chronic pain. </w:t>
                            </w:r>
                            <w:r w:rsidRPr="00ED2B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Pain Research and Treatment, 2011</w:t>
                            </w:r>
                            <w:r w:rsidRPr="00ED2BDF">
                              <w:rPr>
                                <w:sz w:val="18"/>
                                <w:szCs w:val="18"/>
                              </w:rPr>
                              <w:t>, 1-12.</w:t>
                            </w:r>
                          </w:p>
                          <w:p w14:paraId="384145B4" w14:textId="0BE9AA60" w:rsidR="007F211E" w:rsidRPr="00ED2BDF" w:rsidRDefault="00ED2BDF" w:rsidP="00ED2B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2BDF">
                              <w:rPr>
                                <w:sz w:val="18"/>
                                <w:szCs w:val="18"/>
                              </w:rPr>
                              <w:t xml:space="preserve">Kaye, AD, et al. (2017). Prescription opioid abuse in chronic pain: An updated review of opioid abuse predictors and strategies to curb opioid abuse: Part 1. </w:t>
                            </w:r>
                            <w:r w:rsidRPr="00ED2B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Pain Physician, 20</w:t>
                            </w:r>
                            <w:r w:rsidRPr="00ED2BDF">
                              <w:rPr>
                                <w:sz w:val="18"/>
                                <w:szCs w:val="18"/>
                              </w:rPr>
                              <w:t>, S93-S109.</w:t>
                            </w:r>
                          </w:p>
                          <w:p w14:paraId="657249C5" w14:textId="6B8205F3" w:rsidR="00ED2BDF" w:rsidRPr="00ED2BDF" w:rsidRDefault="00ED2BDF" w:rsidP="00ED2B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2BDF">
                              <w:rPr>
                                <w:sz w:val="18"/>
                                <w:szCs w:val="18"/>
                              </w:rPr>
                              <w:t xml:space="preserve">Alberta First Nations Information Governance Centre. (2017). </w:t>
                            </w:r>
                            <w:r w:rsidRPr="00ED2B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Opioids and substances of misuse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among First Nations people in </w:t>
                            </w:r>
                            <w:r w:rsidRPr="00ED2B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Alberta.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5FDCF" id="Text Box 34" o:spid="_x0000_s1034" type="#_x0000_t202" style="position:absolute;margin-left:-58.65pt;margin-top:630.2pt;width:584.85pt;height:81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" filled="f" stroked="f">
                <v:textbox>
                  <w:txbxContent>
                    <w:p w14:paraId="5F2A48E2" w14:textId="77777777" w:rsidR="007F211E" w:rsidRPr="00ED2BDF" w:rsidRDefault="007F211E" w:rsidP="007F21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D2BDF">
                        <w:rPr>
                          <w:b/>
                          <w:sz w:val="18"/>
                          <w:szCs w:val="18"/>
                        </w:rPr>
                        <w:t>REFERENCES:</w:t>
                      </w:r>
                    </w:p>
                    <w:p w14:paraId="743AFE6F" w14:textId="1AC6555D" w:rsidR="007F211E" w:rsidRPr="00ED2BDF" w:rsidRDefault="00ED2BDF" w:rsidP="005E28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ED2BDF">
                        <w:rPr>
                          <w:sz w:val="18"/>
                          <w:szCs w:val="18"/>
                        </w:rPr>
                        <w:t>Ives, TJ et al</w:t>
                      </w:r>
                      <w:r w:rsidRPr="00ED2BDF">
                        <w:rPr>
                          <w:sz w:val="18"/>
                          <w:szCs w:val="18"/>
                        </w:rPr>
                        <w:t xml:space="preserve">. (2006). Predictors of </w:t>
                      </w:r>
                      <w:r w:rsidRPr="00ED2BDF">
                        <w:rPr>
                          <w:sz w:val="18"/>
                          <w:szCs w:val="18"/>
                        </w:rPr>
                        <w:tab/>
                        <w:t xml:space="preserve">opioid misuse in patients with chronic pain: A prospective cohort study. </w:t>
                      </w:r>
                      <w:r w:rsidRPr="00ED2BDF">
                        <w:rPr>
                          <w:i/>
                          <w:iCs/>
                          <w:sz w:val="18"/>
                          <w:szCs w:val="18"/>
                        </w:rPr>
                        <w:t>BMC Health Services Research, 6</w:t>
                      </w:r>
                      <w:r w:rsidRPr="00ED2BDF">
                        <w:rPr>
                          <w:sz w:val="18"/>
                          <w:szCs w:val="18"/>
                        </w:rPr>
                        <w:t>(46)</w:t>
                      </w:r>
                      <w:r w:rsidR="009F5E6D" w:rsidRPr="00ED2BD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B579D8C" w14:textId="77777777" w:rsidR="00ED2BDF" w:rsidRPr="00ED2BDF" w:rsidRDefault="00ED2BDF" w:rsidP="00ED2B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D2BDF">
                        <w:rPr>
                          <w:sz w:val="18"/>
                          <w:szCs w:val="18"/>
                        </w:rPr>
                        <w:t>Jamison, RN, et al.</w:t>
                      </w:r>
                      <w:r w:rsidRPr="00ED2BDF">
                        <w:rPr>
                          <w:sz w:val="18"/>
                          <w:szCs w:val="18"/>
                        </w:rPr>
                        <w:t xml:space="preserve"> (2011). Assessment and treatment of abuse risk in opioid prescribing for chronic pain. </w:t>
                      </w:r>
                      <w:r w:rsidRPr="00ED2BDF">
                        <w:rPr>
                          <w:i/>
                          <w:iCs/>
                          <w:sz w:val="18"/>
                          <w:szCs w:val="18"/>
                        </w:rPr>
                        <w:t xml:space="preserve">Pain </w:t>
                      </w:r>
                      <w:r w:rsidRPr="00ED2BDF">
                        <w:rPr>
                          <w:i/>
                          <w:iCs/>
                          <w:sz w:val="18"/>
                          <w:szCs w:val="18"/>
                        </w:rPr>
                        <w:t>Research and Treatment, 2011</w:t>
                      </w:r>
                      <w:r w:rsidRPr="00ED2BDF">
                        <w:rPr>
                          <w:sz w:val="18"/>
                          <w:szCs w:val="18"/>
                        </w:rPr>
                        <w:t>, 1-12.</w:t>
                      </w:r>
                    </w:p>
                    <w:p w14:paraId="384145B4" w14:textId="0BE9AA60" w:rsidR="007F211E" w:rsidRPr="00ED2BDF" w:rsidRDefault="00ED2BDF" w:rsidP="00ED2B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D2BDF">
                        <w:rPr>
                          <w:sz w:val="18"/>
                          <w:szCs w:val="18"/>
                        </w:rPr>
                        <w:t>Kaye, AD, et al</w:t>
                      </w:r>
                      <w:r w:rsidRPr="00ED2BDF">
                        <w:rPr>
                          <w:sz w:val="18"/>
                          <w:szCs w:val="18"/>
                        </w:rPr>
                        <w:t>. (2017)</w:t>
                      </w:r>
                      <w:r w:rsidRPr="00ED2BDF">
                        <w:rPr>
                          <w:sz w:val="18"/>
                          <w:szCs w:val="18"/>
                        </w:rPr>
                        <w:t xml:space="preserve">. Prescription opioid abuse in </w:t>
                      </w:r>
                      <w:r w:rsidRPr="00ED2BDF">
                        <w:rPr>
                          <w:sz w:val="18"/>
                          <w:szCs w:val="18"/>
                        </w:rPr>
                        <w:t xml:space="preserve">chronic pain: An updated review of opioid abuse predictors and strategies to curb opioid abuse: Part 1. </w:t>
                      </w:r>
                      <w:r w:rsidRPr="00ED2BDF">
                        <w:rPr>
                          <w:i/>
                          <w:iCs/>
                          <w:sz w:val="18"/>
                          <w:szCs w:val="18"/>
                        </w:rPr>
                        <w:t>Pain Physician, 20</w:t>
                      </w:r>
                      <w:r w:rsidRPr="00ED2BDF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ED2BDF">
                        <w:rPr>
                          <w:sz w:val="18"/>
                          <w:szCs w:val="18"/>
                        </w:rPr>
                        <w:t>S93-S109.</w:t>
                      </w:r>
                    </w:p>
                    <w:p w14:paraId="657249C5" w14:textId="6B8205F3" w:rsidR="00ED2BDF" w:rsidRPr="00ED2BDF" w:rsidRDefault="00ED2BDF" w:rsidP="00ED2B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D2BDF">
                        <w:rPr>
                          <w:sz w:val="18"/>
                          <w:szCs w:val="18"/>
                        </w:rPr>
                        <w:t xml:space="preserve">Alberta First Nations Information Governance Centre. (2017). </w:t>
                      </w:r>
                      <w:r w:rsidRPr="00ED2BDF">
                        <w:rPr>
                          <w:i/>
                          <w:iCs/>
                          <w:sz w:val="18"/>
                          <w:szCs w:val="18"/>
                        </w:rPr>
                        <w:t>Opioids and substances of misuse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among First Nations people in </w:t>
                      </w:r>
                      <w:r w:rsidRPr="00ED2BDF">
                        <w:rPr>
                          <w:i/>
                          <w:iCs/>
                          <w:sz w:val="18"/>
                          <w:szCs w:val="18"/>
                        </w:rPr>
                        <w:t>Alberta.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2BDF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708416" behindDoc="0" locked="0" layoutInCell="1" allowOverlap="1" wp14:anchorId="3BEF13DB" wp14:editId="6CD1347F">
            <wp:simplePos x="0" y="0"/>
            <wp:positionH relativeFrom="margin">
              <wp:posOffset>-977900</wp:posOffset>
            </wp:positionH>
            <wp:positionV relativeFrom="margin">
              <wp:posOffset>6177280</wp:posOffset>
            </wp:positionV>
            <wp:extent cx="2153920" cy="1482725"/>
            <wp:effectExtent l="0" t="0" r="5080" b="0"/>
            <wp:wrapSquare wrapText="bothSides"/>
            <wp:docPr id="18" name="Picture 18" descr="../../../../Desktop/opioid-addiction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opioid-addiction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4904D" wp14:editId="566058F0">
                <wp:simplePos x="0" y="0"/>
                <wp:positionH relativeFrom="margin">
                  <wp:posOffset>-977900</wp:posOffset>
                </wp:positionH>
                <wp:positionV relativeFrom="margin">
                  <wp:posOffset>7889240</wp:posOffset>
                </wp:positionV>
                <wp:extent cx="7886065" cy="1255395"/>
                <wp:effectExtent l="0" t="0" r="0" b="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255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E4EE1" id="Rectangle 13" o:spid="_x0000_s1026" style="position:absolute;margin-left:-77pt;margin-top:621.2pt;width:620.95pt;height:98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" fillcolor="#a8d08d [1945]" stroked="f" strokeweight="1pt">
                <w10:wrap type="square" anchorx="margin" anchory="margin"/>
              </v:rect>
            </w:pict>
          </mc:Fallback>
        </mc:AlternateContent>
      </w:r>
      <w:r w:rsidR="005D12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81477" wp14:editId="4940C7D4">
                <wp:simplePos x="0" y="0"/>
                <wp:positionH relativeFrom="margin">
                  <wp:posOffset>1190625</wp:posOffset>
                </wp:positionH>
                <wp:positionV relativeFrom="margin">
                  <wp:posOffset>6177280</wp:posOffset>
                </wp:positionV>
                <wp:extent cx="5702935" cy="1711325"/>
                <wp:effectExtent l="0" t="0" r="12065" b="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5" cy="171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556E9" id="Rectangle 11" o:spid="_x0000_s1026" style="position:absolute;margin-left:93.75pt;margin-top:486.4pt;width:449.05pt;height:1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" fillcolor="#f2f2f2 [3052]" stroked="f" strokeweight="1pt">
                <w10:wrap type="square" anchorx="margin" anchory="margin"/>
              </v:rect>
            </w:pict>
          </mc:Fallback>
        </mc:AlternateContent>
      </w:r>
      <w:r w:rsidR="005D12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266BD" wp14:editId="387B293D">
                <wp:simplePos x="0" y="0"/>
                <wp:positionH relativeFrom="margin">
                  <wp:posOffset>-977900</wp:posOffset>
                </wp:positionH>
                <wp:positionV relativeFrom="margin">
                  <wp:posOffset>6166485</wp:posOffset>
                </wp:positionV>
                <wp:extent cx="2172335" cy="1722120"/>
                <wp:effectExtent l="0" t="0" r="12065" b="508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172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A4408C" id="Rectangle 10" o:spid="_x0000_s1026" style="position:absolute;margin-left:-77pt;margin-top:485.55pt;width:171.05pt;height:13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" fillcolor="#d8d8d8 [2732]" stroked="f" strokeweight="1pt">
                <w10:wrap type="square" anchorx="margin" anchory="margin"/>
              </v:rect>
            </w:pict>
          </mc:Fallback>
        </mc:AlternateContent>
      </w:r>
      <w:r w:rsidR="00862C7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EDC1B" wp14:editId="24182315">
                <wp:simplePos x="0" y="0"/>
                <wp:positionH relativeFrom="margin">
                  <wp:posOffset>2680970</wp:posOffset>
                </wp:positionH>
                <wp:positionV relativeFrom="margin">
                  <wp:posOffset>4120515</wp:posOffset>
                </wp:positionV>
                <wp:extent cx="343535" cy="33972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775E1" w14:textId="77777777" w:rsidR="003A6D61" w:rsidRPr="003A6D61" w:rsidRDefault="003A6D61" w:rsidP="003A6D6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EDC1B" id="Text Box 30" o:spid="_x0000_s1035" type="#_x0000_t202" style="position:absolute;margin-left:211.1pt;margin-top:324.45pt;width:27.05pt;height: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" filled="f" stroked="f">
                <v:textbox>
                  <w:txbxContent>
                    <w:p w14:paraId="001775E1" w14:textId="77777777" w:rsidR="003A6D61" w:rsidRPr="003A6D61" w:rsidRDefault="003A6D61" w:rsidP="003A6D6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2C7B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5152F9C5" wp14:editId="7819F49A">
                <wp:simplePos x="0" y="0"/>
                <wp:positionH relativeFrom="column">
                  <wp:posOffset>6104255</wp:posOffset>
                </wp:positionH>
                <wp:positionV relativeFrom="paragraph">
                  <wp:posOffset>4117340</wp:posOffset>
                </wp:positionV>
                <wp:extent cx="343535" cy="339725"/>
                <wp:effectExtent l="0" t="0" r="12065" b="0"/>
                <wp:wrapThrough wrapText="bothSides">
                  <wp:wrapPolygon edited="0">
                    <wp:start x="1597" y="0"/>
                    <wp:lineTo x="0" y="4845"/>
                    <wp:lineTo x="0" y="16150"/>
                    <wp:lineTo x="1597" y="19379"/>
                    <wp:lineTo x="19165" y="19379"/>
                    <wp:lineTo x="20762" y="16150"/>
                    <wp:lineTo x="20762" y="4845"/>
                    <wp:lineTo x="19165" y="0"/>
                    <wp:lineTo x="1597" y="0"/>
                  </wp:wrapPolygon>
                </wp:wrapThrough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39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821C7C" id="Oval 36" o:spid="_x0000_s1026" style="position:absolute;margin-left:480.65pt;margin-top:324.2pt;width:27.05pt;height:26.75pt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" fillcolor="#5b9bd5 [3208]" stroked="f" strokeweight="1pt">
                <v:stroke joinstyle="miter"/>
                <w10:wrap type="through"/>
              </v:oval>
            </w:pict>
          </mc:Fallback>
        </mc:AlternateContent>
      </w:r>
      <w:r w:rsidR="00862C7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68330F" wp14:editId="2BD9CF86">
                <wp:simplePos x="0" y="0"/>
                <wp:positionH relativeFrom="margin">
                  <wp:posOffset>6104255</wp:posOffset>
                </wp:positionH>
                <wp:positionV relativeFrom="margin">
                  <wp:posOffset>4117340</wp:posOffset>
                </wp:positionV>
                <wp:extent cx="343535" cy="33972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0C435" w14:textId="118AF9B2" w:rsidR="00862C7B" w:rsidRPr="003A6D61" w:rsidRDefault="00862C7B" w:rsidP="00862C7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8330F" id="Text Box 32" o:spid="_x0000_s1036" type="#_x0000_t202" style="position:absolute;margin-left:480.65pt;margin-top:324.2pt;width:27.05pt;height: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" filled="f" stroked="f">
                <v:textbox>
                  <w:txbxContent>
                    <w:p w14:paraId="6890C435" w14:textId="118AF9B2" w:rsidR="00862C7B" w:rsidRPr="003A6D61" w:rsidRDefault="00862C7B" w:rsidP="00862C7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5AF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3EF57" wp14:editId="5147BFAC">
                <wp:simplePos x="0" y="0"/>
                <wp:positionH relativeFrom="column">
                  <wp:posOffset>3018155</wp:posOffset>
                </wp:positionH>
                <wp:positionV relativeFrom="paragraph">
                  <wp:posOffset>4231640</wp:posOffset>
                </wp:positionV>
                <wp:extent cx="3317875" cy="1831340"/>
                <wp:effectExtent l="0" t="0" r="34925" b="22860"/>
                <wp:wrapThrough wrapText="bothSides">
                  <wp:wrapPolygon edited="0">
                    <wp:start x="827" y="0"/>
                    <wp:lineTo x="0" y="1498"/>
                    <wp:lineTo x="0" y="21570"/>
                    <wp:lineTo x="20835" y="21570"/>
                    <wp:lineTo x="21662" y="20072"/>
                    <wp:lineTo x="21662" y="0"/>
                    <wp:lineTo x="827" y="0"/>
                  </wp:wrapPolygon>
                </wp:wrapThrough>
                <wp:docPr id="26" name="Round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183134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59409" id="Round Diagonal Corner Rectangle 26" o:spid="_x0000_s1026" style="position:absolute;margin-left:237.65pt;margin-top:333.2pt;width:261.25pt;height:14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7875,1831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" path="m305229,0l3317875,,3317875,,3317875,1526111c3317875,1694684,3181219,1831340,3012646,1831340l0,1831340,,1831340,,305229c0,136656,136656,,305229,0xe" filled="f" strokecolor="#70ad47 [3209]" strokeweight="1pt">
                <v:stroke joinstyle="miter"/>
                <v:path arrowok="t" o:connecttype="custom" o:connectlocs="305229,0;3317875,0;3317875,0;3317875,1526111;3012646,1831340;0,1831340;0,1831340;0,305229;305229,0" o:connectangles="0,0,0,0,0,0,0,0,0"/>
                <w10:wrap type="through"/>
              </v:shape>
            </w:pict>
          </mc:Fallback>
        </mc:AlternateContent>
      </w:r>
      <w:r w:rsidR="00274E9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505A36" wp14:editId="5A7694F3">
                <wp:simplePos x="0" y="0"/>
                <wp:positionH relativeFrom="column">
                  <wp:posOffset>2684145</wp:posOffset>
                </wp:positionH>
                <wp:positionV relativeFrom="paragraph">
                  <wp:posOffset>4116070</wp:posOffset>
                </wp:positionV>
                <wp:extent cx="343535" cy="339725"/>
                <wp:effectExtent l="0" t="0" r="12065" b="0"/>
                <wp:wrapThrough wrapText="bothSides">
                  <wp:wrapPolygon edited="0">
                    <wp:start x="1597" y="0"/>
                    <wp:lineTo x="0" y="4845"/>
                    <wp:lineTo x="0" y="16150"/>
                    <wp:lineTo x="1597" y="19379"/>
                    <wp:lineTo x="19165" y="19379"/>
                    <wp:lineTo x="20762" y="16150"/>
                    <wp:lineTo x="20762" y="4845"/>
                    <wp:lineTo x="19165" y="0"/>
                    <wp:lineTo x="1597" y="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39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ABA576" id="Oval 28" o:spid="_x0000_s1026" style="position:absolute;margin-left:211.35pt;margin-top:324.1pt;width:27.0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" fillcolor="#5b9bd5 [3208]" stroked="f" strokeweight="1pt">
                <v:stroke joinstyle="miter"/>
                <w10:wrap type="through"/>
              </v:oval>
            </w:pict>
          </mc:Fallback>
        </mc:AlternateContent>
      </w:r>
      <w:r w:rsidR="00274E9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85CE7F" wp14:editId="64C87E9D">
                <wp:simplePos x="0" y="0"/>
                <wp:positionH relativeFrom="column">
                  <wp:posOffset>3019647</wp:posOffset>
                </wp:positionH>
                <wp:positionV relativeFrom="paragraph">
                  <wp:posOffset>2517140</wp:posOffset>
                </wp:positionV>
                <wp:extent cx="3317875" cy="1600318"/>
                <wp:effectExtent l="0" t="0" r="34925" b="25400"/>
                <wp:wrapThrough wrapText="bothSides">
                  <wp:wrapPolygon edited="0">
                    <wp:start x="661" y="0"/>
                    <wp:lineTo x="0" y="1371"/>
                    <wp:lineTo x="0" y="21600"/>
                    <wp:lineTo x="21001" y="21600"/>
                    <wp:lineTo x="21662" y="20229"/>
                    <wp:lineTo x="21662" y="0"/>
                    <wp:lineTo x="661" y="0"/>
                  </wp:wrapPolygon>
                </wp:wrapThrough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1600318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B5370" id="Round Diagonal Corner Rectangle 7" o:spid="_x0000_s1026" style="position:absolute;margin-left:237.75pt;margin-top:198.2pt;width:261.25pt;height:1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7875,1600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" path="m266725,0l3317875,,3317875,,3317875,1333593c3317875,1480901,3198458,1600318,3051150,1600318l0,1600318,,1600318,,266725c0,119417,119417,,266725,0xe" filled="f" strokecolor="#70ad47 [3209]" strokeweight="1pt">
                <v:stroke joinstyle="miter"/>
                <v:path arrowok="t" o:connecttype="custom" o:connectlocs="266725,0;3317875,0;3317875,0;3317875,1333593;3051150,1600318;0,1600318;0,1600318;0,266725;266725,0" o:connectangles="0,0,0,0,0,0,0,0,0"/>
                <w10:wrap type="through"/>
              </v:shape>
            </w:pict>
          </mc:Fallback>
        </mc:AlternateContent>
      </w:r>
      <w:r w:rsidR="00274E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30027" wp14:editId="7AAE4C1C">
                <wp:simplePos x="0" y="0"/>
                <wp:positionH relativeFrom="column">
                  <wp:posOffset>-520995</wp:posOffset>
                </wp:positionH>
                <wp:positionV relativeFrom="paragraph">
                  <wp:posOffset>2517140</wp:posOffset>
                </wp:positionV>
                <wp:extent cx="3429635" cy="1600318"/>
                <wp:effectExtent l="0" t="0" r="24765" b="25400"/>
                <wp:wrapThrough wrapText="bothSides">
                  <wp:wrapPolygon edited="0">
                    <wp:start x="640" y="0"/>
                    <wp:lineTo x="0" y="1371"/>
                    <wp:lineTo x="0" y="21600"/>
                    <wp:lineTo x="20956" y="21600"/>
                    <wp:lineTo x="21596" y="20229"/>
                    <wp:lineTo x="21596" y="0"/>
                    <wp:lineTo x="640" y="0"/>
                  </wp:wrapPolygon>
                </wp:wrapThrough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1600318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434F4" id="Round Diagonal Corner Rectangle 15" o:spid="_x0000_s1026" style="position:absolute;margin-left:-41pt;margin-top:198.2pt;width:270.0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635,1600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" path="m266725,0l3429635,,3429635,,3429635,1333593c3429635,1480901,3310218,1600318,3162910,1600318l0,1600318,,1600318,,266725c0,119417,119417,,266725,0xe" filled="f" strokecolor="#70ad47 [3209]" strokeweight="1pt">
                <v:stroke joinstyle="miter"/>
                <v:path arrowok="t" o:connecttype="custom" o:connectlocs="266725,0;3429635,0;3429635,0;3429635,1333593;3162910,1600318;0,1600318;0,1600318;0,266725;266725,0" o:connectangles="0,0,0,0,0,0,0,0,0"/>
                <w10:wrap type="through"/>
              </v:shape>
            </w:pict>
          </mc:Fallback>
        </mc:AlternateContent>
      </w:r>
      <w:r w:rsidR="00274E9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E45FC3" wp14:editId="3FAA3E00">
                <wp:simplePos x="0" y="0"/>
                <wp:positionH relativeFrom="column">
                  <wp:posOffset>-521335</wp:posOffset>
                </wp:positionH>
                <wp:positionV relativeFrom="paragraph">
                  <wp:posOffset>4231640</wp:posOffset>
                </wp:positionV>
                <wp:extent cx="3429635" cy="1828165"/>
                <wp:effectExtent l="0" t="0" r="24765" b="26035"/>
                <wp:wrapThrough wrapText="bothSides">
                  <wp:wrapPolygon edited="0">
                    <wp:start x="800" y="0"/>
                    <wp:lineTo x="0" y="1501"/>
                    <wp:lineTo x="0" y="21608"/>
                    <wp:lineTo x="20796" y="21608"/>
                    <wp:lineTo x="21596" y="20107"/>
                    <wp:lineTo x="21596" y="0"/>
                    <wp:lineTo x="800" y="0"/>
                  </wp:wrapPolygon>
                </wp:wrapThrough>
                <wp:docPr id="24" name="Round Diagonal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182816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CDA76" id="Round Diagonal Corner Rectangle 24" o:spid="_x0000_s1026" style="position:absolute;margin-left:-41.05pt;margin-top:333.2pt;width:270.05pt;height:143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635,182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" path="m304700,l3429635,r,l3429635,1523465v,168281,-136419,304700,-304700,304700l,1828165r,l,304700c,136419,136419,,304700,xe" filled="f" strokecolor="#70ad47 [3209]" strokeweight="1pt">
                <v:stroke joinstyle="miter"/>
                <v:path arrowok="t" o:connecttype="custom" o:connectlocs="304700,0;3429635,0;3429635,0;3429635,1523465;3124935,1828165;0,1828165;0,1828165;0,304700;304700,0" o:connectangles="0,0,0,0,0,0,0,0,0"/>
                <w10:wrap type="through"/>
              </v:shape>
            </w:pict>
          </mc:Fallback>
        </mc:AlternateContent>
      </w:r>
      <w:r w:rsidR="000239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48EF2" wp14:editId="368685D9">
                <wp:simplePos x="0" y="0"/>
                <wp:positionH relativeFrom="column">
                  <wp:posOffset>-521335</wp:posOffset>
                </wp:positionH>
                <wp:positionV relativeFrom="paragraph">
                  <wp:posOffset>0</wp:posOffset>
                </wp:positionV>
                <wp:extent cx="3315335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0CD99" w14:textId="77777777" w:rsidR="00F541B3" w:rsidRPr="00023983" w:rsidRDefault="00F541B3">
                            <w:pPr>
                              <w:rPr>
                                <w:b/>
                                <w:color w:val="5B9BD5" w:themeColor="accent5"/>
                                <w:sz w:val="36"/>
                                <w:szCs w:val="32"/>
                                <w:lang w:val="en-CA"/>
                              </w:rPr>
                            </w:pPr>
                            <w:r w:rsidRPr="00023983">
                              <w:rPr>
                                <w:b/>
                                <w:color w:val="5B9BD5" w:themeColor="accent5"/>
                                <w:sz w:val="36"/>
                                <w:szCs w:val="32"/>
                                <w:lang w:val="en-CA"/>
                              </w:rPr>
                              <w:t>OPIOID PRESCRIBING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48EF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9" type="#_x0000_t202" style="position:absolute;margin-left:-41.05pt;margin-top:0;width:261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" filled="f" stroked="f">
                <v:textbox>
                  <w:txbxContent>
                    <w:p w14:paraId="13D0CD99" w14:textId="77777777" w:rsidR="00F541B3" w:rsidRPr="00023983" w:rsidRDefault="00F541B3">
                      <w:pPr>
                        <w:rPr>
                          <w:b/>
                          <w:color w:val="5B9BD5" w:themeColor="accent5"/>
                          <w:sz w:val="36"/>
                          <w:szCs w:val="32"/>
                          <w:lang w:val="en-CA"/>
                        </w:rPr>
                      </w:pPr>
                      <w:r w:rsidRPr="00023983">
                        <w:rPr>
                          <w:b/>
                          <w:color w:val="5B9BD5" w:themeColor="accent5"/>
                          <w:sz w:val="36"/>
                          <w:szCs w:val="32"/>
                          <w:lang w:val="en-CA"/>
                        </w:rPr>
                        <w:t>OPIOID PRESCRIBING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8F9AE" wp14:editId="43F1E2C3">
                <wp:simplePos x="0" y="0"/>
                <wp:positionH relativeFrom="margin">
                  <wp:posOffset>-520065</wp:posOffset>
                </wp:positionH>
                <wp:positionV relativeFrom="margin">
                  <wp:posOffset>-572770</wp:posOffset>
                </wp:positionV>
                <wp:extent cx="4110355" cy="448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62FD" w14:textId="77777777" w:rsidR="00F541B3" w:rsidRPr="00F541B3" w:rsidRDefault="00F541B3" w:rsidP="00F541B3">
                            <w:pPr>
                              <w:rPr>
                                <w:rFonts w:asciiTheme="majorHAnsi" w:hAnsiTheme="majorHAnsi"/>
                                <w:b/>
                                <w:color w:val="A5A5A5" w:themeColor="accent3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F541B3">
                              <w:rPr>
                                <w:rFonts w:asciiTheme="majorHAnsi" w:hAnsiTheme="majorHAnsi"/>
                                <w:b/>
                                <w:color w:val="A5A5A5" w:themeColor="accent3"/>
                                <w:sz w:val="44"/>
                                <w:szCs w:val="44"/>
                                <w:lang w:val="en-CA"/>
                              </w:rPr>
                              <w:t>LITERATURE SUMMARY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8F9AE" id="Text Box 6" o:spid="_x0000_s1040" type="#_x0000_t202" style="position:absolute;margin-left:-40.95pt;margin-top:-45.05pt;width:323.6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" filled="f" stroked="f">
                <v:textbox>
                  <w:txbxContent>
                    <w:p w14:paraId="6A3362FD" w14:textId="77777777" w:rsidR="00F541B3" w:rsidRPr="00F541B3" w:rsidRDefault="00F541B3" w:rsidP="00F541B3">
                      <w:pPr>
                        <w:rPr>
                          <w:rFonts w:asciiTheme="majorHAnsi" w:hAnsiTheme="majorHAnsi"/>
                          <w:b/>
                          <w:color w:val="A5A5A5" w:themeColor="accent3"/>
                          <w:sz w:val="44"/>
                          <w:szCs w:val="44"/>
                          <w:lang w:val="en-CA"/>
                        </w:rPr>
                      </w:pPr>
                      <w:r w:rsidRPr="00F541B3">
                        <w:rPr>
                          <w:rFonts w:asciiTheme="majorHAnsi" w:hAnsiTheme="majorHAnsi"/>
                          <w:b/>
                          <w:color w:val="A5A5A5" w:themeColor="accent3"/>
                          <w:sz w:val="44"/>
                          <w:szCs w:val="44"/>
                          <w:lang w:val="en-CA"/>
                        </w:rPr>
                        <w:t>LITERATURE SUMMARY SHEET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41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6685" wp14:editId="440EF6D3">
                <wp:simplePos x="0" y="0"/>
                <wp:positionH relativeFrom="column">
                  <wp:posOffset>-914400</wp:posOffset>
                </wp:positionH>
                <wp:positionV relativeFrom="paragraph">
                  <wp:posOffset>459740</wp:posOffset>
                </wp:positionV>
                <wp:extent cx="7774128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526" y="19416"/>
                    <wp:lineTo x="2152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128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7EF32" id="Rectangle 1" o:spid="_x0000_s1026" style="position:absolute;margin-left:-1in;margin-top:36.2pt;width:612.15pt;height:1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" fillcolor="#a8d08d [1945]" stroked="f" strokeweight="1pt">
                <w10:wrap type="through"/>
              </v:rect>
            </w:pict>
          </mc:Fallback>
        </mc:AlternateContent>
      </w:r>
    </w:p>
    <w:sectPr w:rsidR="000E7230" w:rsidSect="00795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AD4"/>
    <w:multiLevelType w:val="hybridMultilevel"/>
    <w:tmpl w:val="6B7626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B3E8C"/>
    <w:multiLevelType w:val="hybridMultilevel"/>
    <w:tmpl w:val="916A25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D0A29"/>
    <w:multiLevelType w:val="hybridMultilevel"/>
    <w:tmpl w:val="FEEC37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17293"/>
    <w:multiLevelType w:val="hybridMultilevel"/>
    <w:tmpl w:val="6FB83D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375CB"/>
    <w:multiLevelType w:val="hybridMultilevel"/>
    <w:tmpl w:val="826C07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030BD1"/>
    <w:multiLevelType w:val="hybridMultilevel"/>
    <w:tmpl w:val="E7CA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845D8"/>
    <w:multiLevelType w:val="hybridMultilevel"/>
    <w:tmpl w:val="85022F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EA1DBD"/>
    <w:multiLevelType w:val="hybridMultilevel"/>
    <w:tmpl w:val="26EA47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D2B75"/>
    <w:multiLevelType w:val="hybridMultilevel"/>
    <w:tmpl w:val="DCAE9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CA3599"/>
    <w:multiLevelType w:val="hybridMultilevel"/>
    <w:tmpl w:val="CE808F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E66F82"/>
    <w:multiLevelType w:val="hybridMultilevel"/>
    <w:tmpl w:val="2FE25A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A27A8D"/>
    <w:multiLevelType w:val="hybridMultilevel"/>
    <w:tmpl w:val="AFC826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A67D22"/>
    <w:multiLevelType w:val="hybridMultilevel"/>
    <w:tmpl w:val="AC3600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011AA7"/>
    <w:multiLevelType w:val="hybridMultilevel"/>
    <w:tmpl w:val="394A4D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3"/>
    <w:rsid w:val="0000237C"/>
    <w:rsid w:val="00002C70"/>
    <w:rsid w:val="00020EE7"/>
    <w:rsid w:val="00023983"/>
    <w:rsid w:val="00027F53"/>
    <w:rsid w:val="000371EB"/>
    <w:rsid w:val="000455AA"/>
    <w:rsid w:val="0006780A"/>
    <w:rsid w:val="0007683D"/>
    <w:rsid w:val="0008180B"/>
    <w:rsid w:val="000B5E7A"/>
    <w:rsid w:val="000C032F"/>
    <w:rsid w:val="000E268F"/>
    <w:rsid w:val="001627FC"/>
    <w:rsid w:val="00163A8D"/>
    <w:rsid w:val="00180D93"/>
    <w:rsid w:val="00184ED4"/>
    <w:rsid w:val="001927DC"/>
    <w:rsid w:val="001947C8"/>
    <w:rsid w:val="001A201F"/>
    <w:rsid w:val="001C5FFB"/>
    <w:rsid w:val="001C602E"/>
    <w:rsid w:val="001E0C71"/>
    <w:rsid w:val="0020264C"/>
    <w:rsid w:val="00212B0B"/>
    <w:rsid w:val="00217AE3"/>
    <w:rsid w:val="00224100"/>
    <w:rsid w:val="00254972"/>
    <w:rsid w:val="0025622D"/>
    <w:rsid w:val="002577FB"/>
    <w:rsid w:val="00274E97"/>
    <w:rsid w:val="002800F5"/>
    <w:rsid w:val="00296D93"/>
    <w:rsid w:val="002A19F0"/>
    <w:rsid w:val="002B126C"/>
    <w:rsid w:val="002B3A4C"/>
    <w:rsid w:val="002B5CE8"/>
    <w:rsid w:val="002C3F78"/>
    <w:rsid w:val="00327138"/>
    <w:rsid w:val="00374287"/>
    <w:rsid w:val="0038080F"/>
    <w:rsid w:val="00381388"/>
    <w:rsid w:val="00381718"/>
    <w:rsid w:val="003A6D61"/>
    <w:rsid w:val="003C1979"/>
    <w:rsid w:val="003C2CF1"/>
    <w:rsid w:val="003D41B9"/>
    <w:rsid w:val="003E4E63"/>
    <w:rsid w:val="003F0830"/>
    <w:rsid w:val="003F4E27"/>
    <w:rsid w:val="00433774"/>
    <w:rsid w:val="0043710F"/>
    <w:rsid w:val="00453DF9"/>
    <w:rsid w:val="004747C7"/>
    <w:rsid w:val="00485E9E"/>
    <w:rsid w:val="004A1AAC"/>
    <w:rsid w:val="004A4C24"/>
    <w:rsid w:val="004B4846"/>
    <w:rsid w:val="004C4F5A"/>
    <w:rsid w:val="004D61DA"/>
    <w:rsid w:val="00513034"/>
    <w:rsid w:val="005135B8"/>
    <w:rsid w:val="00520165"/>
    <w:rsid w:val="00526892"/>
    <w:rsid w:val="00550E08"/>
    <w:rsid w:val="00567AB0"/>
    <w:rsid w:val="005C65F8"/>
    <w:rsid w:val="005D1275"/>
    <w:rsid w:val="005D3977"/>
    <w:rsid w:val="005E2819"/>
    <w:rsid w:val="0062668A"/>
    <w:rsid w:val="00642A12"/>
    <w:rsid w:val="006512E8"/>
    <w:rsid w:val="006515BD"/>
    <w:rsid w:val="00661D11"/>
    <w:rsid w:val="00665AFC"/>
    <w:rsid w:val="00675E63"/>
    <w:rsid w:val="006A7F6B"/>
    <w:rsid w:val="006C3415"/>
    <w:rsid w:val="006E3A24"/>
    <w:rsid w:val="007074FD"/>
    <w:rsid w:val="0071125E"/>
    <w:rsid w:val="00737636"/>
    <w:rsid w:val="00746C05"/>
    <w:rsid w:val="007672D3"/>
    <w:rsid w:val="00767A25"/>
    <w:rsid w:val="007950DA"/>
    <w:rsid w:val="007A514B"/>
    <w:rsid w:val="007C4675"/>
    <w:rsid w:val="007F211E"/>
    <w:rsid w:val="007F3791"/>
    <w:rsid w:val="007F60CC"/>
    <w:rsid w:val="007F72C3"/>
    <w:rsid w:val="00806E32"/>
    <w:rsid w:val="00815DDC"/>
    <w:rsid w:val="00833406"/>
    <w:rsid w:val="00862B94"/>
    <w:rsid w:val="00862C7B"/>
    <w:rsid w:val="008644BE"/>
    <w:rsid w:val="00885CAB"/>
    <w:rsid w:val="00886850"/>
    <w:rsid w:val="008938C6"/>
    <w:rsid w:val="008A57B2"/>
    <w:rsid w:val="008A761C"/>
    <w:rsid w:val="008A7824"/>
    <w:rsid w:val="008B037A"/>
    <w:rsid w:val="008B1651"/>
    <w:rsid w:val="008B74F7"/>
    <w:rsid w:val="008C1AB4"/>
    <w:rsid w:val="008E05C0"/>
    <w:rsid w:val="008E5832"/>
    <w:rsid w:val="009015FA"/>
    <w:rsid w:val="00950412"/>
    <w:rsid w:val="00952E60"/>
    <w:rsid w:val="00956ABE"/>
    <w:rsid w:val="009A63F6"/>
    <w:rsid w:val="009A7AFF"/>
    <w:rsid w:val="009B0817"/>
    <w:rsid w:val="009C4CE6"/>
    <w:rsid w:val="009D4DCE"/>
    <w:rsid w:val="009F5E6D"/>
    <w:rsid w:val="00A0222B"/>
    <w:rsid w:val="00A10BF3"/>
    <w:rsid w:val="00A239F3"/>
    <w:rsid w:val="00A258F2"/>
    <w:rsid w:val="00A30C34"/>
    <w:rsid w:val="00A3212B"/>
    <w:rsid w:val="00A44960"/>
    <w:rsid w:val="00A564B4"/>
    <w:rsid w:val="00A73CFA"/>
    <w:rsid w:val="00A93E1D"/>
    <w:rsid w:val="00A94EBA"/>
    <w:rsid w:val="00AA1427"/>
    <w:rsid w:val="00AA1C7C"/>
    <w:rsid w:val="00AA29B9"/>
    <w:rsid w:val="00AA3EA4"/>
    <w:rsid w:val="00AC0472"/>
    <w:rsid w:val="00AC12A6"/>
    <w:rsid w:val="00AE0E7D"/>
    <w:rsid w:val="00AF10A1"/>
    <w:rsid w:val="00B30F36"/>
    <w:rsid w:val="00B36A16"/>
    <w:rsid w:val="00B44D27"/>
    <w:rsid w:val="00B4632C"/>
    <w:rsid w:val="00B55FBC"/>
    <w:rsid w:val="00B67366"/>
    <w:rsid w:val="00B72148"/>
    <w:rsid w:val="00B74566"/>
    <w:rsid w:val="00B8713D"/>
    <w:rsid w:val="00BA6916"/>
    <w:rsid w:val="00BC6076"/>
    <w:rsid w:val="00BE3EE2"/>
    <w:rsid w:val="00C04922"/>
    <w:rsid w:val="00C12374"/>
    <w:rsid w:val="00C13E51"/>
    <w:rsid w:val="00C24D28"/>
    <w:rsid w:val="00C258E5"/>
    <w:rsid w:val="00C325B8"/>
    <w:rsid w:val="00C36C83"/>
    <w:rsid w:val="00C57B74"/>
    <w:rsid w:val="00C653BE"/>
    <w:rsid w:val="00CA42AC"/>
    <w:rsid w:val="00CB1B45"/>
    <w:rsid w:val="00CB2CCD"/>
    <w:rsid w:val="00CC4F1C"/>
    <w:rsid w:val="00CF29A6"/>
    <w:rsid w:val="00D04C34"/>
    <w:rsid w:val="00D57571"/>
    <w:rsid w:val="00D60CCF"/>
    <w:rsid w:val="00D7067F"/>
    <w:rsid w:val="00D7151F"/>
    <w:rsid w:val="00D83CE0"/>
    <w:rsid w:val="00D904A0"/>
    <w:rsid w:val="00DA0CEB"/>
    <w:rsid w:val="00DC29E5"/>
    <w:rsid w:val="00DD5233"/>
    <w:rsid w:val="00DE2A8B"/>
    <w:rsid w:val="00E162D6"/>
    <w:rsid w:val="00E2699E"/>
    <w:rsid w:val="00E37217"/>
    <w:rsid w:val="00E46BCD"/>
    <w:rsid w:val="00E57643"/>
    <w:rsid w:val="00E667AB"/>
    <w:rsid w:val="00E7741F"/>
    <w:rsid w:val="00E87987"/>
    <w:rsid w:val="00E95678"/>
    <w:rsid w:val="00E95DFA"/>
    <w:rsid w:val="00EA5569"/>
    <w:rsid w:val="00ED2BDF"/>
    <w:rsid w:val="00ED4056"/>
    <w:rsid w:val="00EF2435"/>
    <w:rsid w:val="00F17619"/>
    <w:rsid w:val="00F2354E"/>
    <w:rsid w:val="00F23E44"/>
    <w:rsid w:val="00F41E8C"/>
    <w:rsid w:val="00F528F3"/>
    <w:rsid w:val="00F541B3"/>
    <w:rsid w:val="00F67F82"/>
    <w:rsid w:val="00F77B60"/>
    <w:rsid w:val="00F9393A"/>
    <w:rsid w:val="00F96ECF"/>
    <w:rsid w:val="00FA4CA7"/>
    <w:rsid w:val="00FA502E"/>
    <w:rsid w:val="00FA7B26"/>
    <w:rsid w:val="00FC501A"/>
    <w:rsid w:val="00FC72C7"/>
    <w:rsid w:val="00FE3975"/>
    <w:rsid w:val="00FF5E38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65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28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9B081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14147F-F061-5340-A5AC-CB0065C6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Ly</dc:creator>
  <cp:keywords/>
  <dc:description/>
  <cp:lastModifiedBy>Anh Ly</cp:lastModifiedBy>
  <cp:revision>16</cp:revision>
  <dcterms:created xsi:type="dcterms:W3CDTF">2019-07-05T18:58:00Z</dcterms:created>
  <dcterms:modified xsi:type="dcterms:W3CDTF">2019-07-10T20:47:00Z</dcterms:modified>
</cp:coreProperties>
</file>